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BD" w:rsidRDefault="00EB17BD" w:rsidP="00EB17BD">
      <w:pPr>
        <w:pStyle w:val="a3"/>
        <w:jc w:val="center"/>
        <w:rPr>
          <w:b/>
        </w:rPr>
      </w:pPr>
      <w:r>
        <w:rPr>
          <w:b/>
        </w:rPr>
        <w:t>Рекомендации по психологической подготовке к ЕГЭ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  <w:jc w:val="center"/>
        <w:rPr>
          <w:b/>
        </w:rPr>
      </w:pPr>
      <w:r>
        <w:rPr>
          <w:b/>
        </w:rPr>
        <w:t>1. Подготовка в течение года</w:t>
      </w:r>
    </w:p>
    <w:p w:rsidR="00EB17BD" w:rsidRDefault="00EB17BD" w:rsidP="00EB17BD">
      <w:pPr>
        <w:pStyle w:val="a3"/>
      </w:pPr>
      <w:r>
        <w:t>Сначала подготовьте место для занятий: уберите со стола лишние вещи, удобно расположите нужные учебники, пособия, тетради, бумагу, карандаши.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Можно внести в интерьер комнаты желтый, фиолетовый цвета, поскольку они повышают интеллектуальную активность.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Составьте план занятий. В зависимости от того, в какое время Вам легче вставать - используйте утренние или вечерние часы. Составляя план на каждый день, четко определите, какие именно разделы и темы Вы будете прорабатывать.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Начните с самого трудного - с того, что знаете хуже. Но если Вы чувствуете, что Вам трудно «раскачаться», можно начать с того материала, который более всего интересен и приятен.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 xml:space="preserve">Чередуйте занятия и отдых. Например, 40 минут занятий, затем 10 минут </w:t>
      </w:r>
      <w:proofErr w:type="gramStart"/>
      <w:r>
        <w:t>-п</w:t>
      </w:r>
      <w:proofErr w:type="gramEnd"/>
      <w:r>
        <w:t>ерерыв.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Выполняйте как можно больше различных опубликованных по этому предмету тестов. Эти тренировки ознакомят Вас с конструкциями тестовых заданий.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Тренируйтесь с секундомером в руках, засекайте время выполнения тестов.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Готовясь к экзамену, никогда не думайте о том, что не справитесь с заданиями, а напротив, мысленно рисуйте себе картину успеха.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Оставьте один день перед экзаменом на то, чтобы вновь повторить планы ответов, еще раз остановиться на самых рудных вопросах.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Потренируйтесь в четком написании печатных букв.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  <w:jc w:val="center"/>
        <w:rPr>
          <w:b/>
        </w:rPr>
      </w:pPr>
      <w:r>
        <w:rPr>
          <w:b/>
        </w:rPr>
        <w:t>2. Накануне экзамена</w:t>
      </w:r>
    </w:p>
    <w:p w:rsidR="00EB17BD" w:rsidRDefault="00EB17BD" w:rsidP="00EB17BD">
      <w:pPr>
        <w:pStyle w:val="a3"/>
      </w:pPr>
      <w:r>
        <w:t>Многие считают: для того, чтобы полностью подготовиться к экзамену, не хватает всего одной, последней ночи. Это НЕПРАВИЛЬНО. Вы уже устали, и не надо себя переутомлять. Напротив, с вечера перестаньте готовиться, немного погуляйте, примите душ. Выспитесь как можно лучше, чтобы встать отдохнувшим, с ощущением своего здоровья, силы, «боевого» настроя.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В пункт сдачи экзамена надо явиться без опоздания, лучше за полчаса до начала тестирования. При себе нужно иметь пропуск, паспорт (не свидетельство о рождении) и несколько (про запас) гелиевых или капиллярных ручек с черными чернилами.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Если в школе холодно, надо теплее одеться, на экзамене придется сидеть 3 часа.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Несколько полезных советов для более успешной сдачи ЕГЭ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lastRenderedPageBreak/>
        <w:t>Сосредоточьтесь! После заполнения бланков регистрации, когда Вы прояснили все непонятные для себя моменты, постарайтесь сосредоточиться и забыть про окружающих. Для Вас должны существовать только текст заданий и часы. «Спешите медленно»! Жесткие временные рамки не должны влиять на качество ответов. Перед тем, как вписать ответ, перечитайте вопрос дважды и убедитесь, что правильно поняли то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требуется.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 xml:space="preserve">Начните с легкого! Начните отвечать </w:t>
      </w:r>
      <w:proofErr w:type="gramStart"/>
      <w:r>
        <w:t>на те</w:t>
      </w:r>
      <w:proofErr w:type="gramEnd"/>
      <w:r>
        <w:t xml:space="preserve"> вопросы, в знании которых Вы не сомневаетесь, не останавливаясь на тех. которые могут вызвать долгие раздумья. Тогда Вы успокоитесь, освободитесь от нервозности, голова начнет работать более ясно и четко. Вы войдете в рабочий ритм. Вся энергия будет направлена на более трудные вопросы.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Пропускайте! Надо научиться пропускать трудные или непонятные задания. Помните: в тексте всегда найдутся такие вопросы, с которыми Вы обязательно справитесь. Просто глупо не добрать очков только потому, что не дошли до «своих» заданий.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Читайте задание ДО конца! Спешка не должна приводить к тому, что Вы стараетесь понять условия заданий «по первым словам» и достраиваете концовку в собственном воображении. Это верный способ совершить досадные ошибки в самых легких вопросах.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Думайте ТОЛЬКО О текущем задании! Читая новое задание, забудьте все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было в предыдущем. Как правило, задания в тестах не связаны друг с другом, поэтому правила и формулы, которые Вы применили в одном, как правило, не помогают, а только мешают решить новое задание.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Забудьте о неудаче в прошлом задании. Думайте только о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каждое новое задание - это шанс набрать очки.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Исключайте!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</w:t>
      </w:r>
      <w:proofErr w:type="gramStart"/>
      <w:r>
        <w:t>м-</w:t>
      </w:r>
      <w:proofErr w:type="gramEnd"/>
      <w:r>
        <w:t xml:space="preserve"> двух вариантах, а не всех пяти-семи.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 xml:space="preserve">Запланируйте два круга! Рассчитайте время, чтобы за две трети всего отведенного времени пройтись по всем легким заданиям («первый круг»). Тогда Вы успеете набрать максимум очков на этих заданиях, а потом спокойно вернуться и подумать над </w:t>
      </w:r>
      <w:proofErr w:type="gramStart"/>
      <w:r>
        <w:t>трудными</w:t>
      </w:r>
      <w:proofErr w:type="gramEnd"/>
      <w:r>
        <w:t>, которые Вам пришлось пропустить («второй круг»).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Проверьте! Оставьте время для проверки своей работы, хотя бы, чтобы успеть пробежать глазами и заметить явные ошибки.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Угадывайте! Если Вы не уверены в выборе ответа, но интуитивно можете предпочесть какой-то ответ другим, то интуиции следует доверять! Выбирайте такой вариант, который, на Ваш взгляд, имеет большую вероятность.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Не огорчайтесь! Стремитесь выполнить все задания, но помните, что на практике это нереально. Учитывайте, что тесты рассчитаны на максимальный уровень трудности, и количество решенных Вами заданий вполне может оказаться достаточным для хорошей оценки.</w:t>
      </w: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</w:p>
    <w:p w:rsidR="00EB17BD" w:rsidRDefault="00EB17BD" w:rsidP="00EB17BD">
      <w:pPr>
        <w:pStyle w:val="a3"/>
      </w:pPr>
      <w:r>
        <w:t>Всю полезную информацию, относительно подготовки к ЕГЭ, вы можете получить по адресу</w:t>
      </w:r>
      <w:proofErr w:type="gramStart"/>
      <w:r>
        <w:t xml:space="preserve"> :</w:t>
      </w:r>
      <w:proofErr w:type="gramEnd"/>
    </w:p>
    <w:p w:rsidR="00EB17BD" w:rsidRDefault="00EB17BD" w:rsidP="00EB17BD"/>
    <w:p w:rsidR="00EB17BD" w:rsidRDefault="00EB17BD" w:rsidP="00EB17BD">
      <w:r>
        <w:t xml:space="preserve"> </w:t>
      </w:r>
    </w:p>
    <w:p w:rsidR="00EB17BD" w:rsidRDefault="00EB17BD" w:rsidP="00EB17BD"/>
    <w:p w:rsidR="00EB17BD" w:rsidRDefault="00EB17BD" w:rsidP="00EB17BD">
      <w:r>
        <w:t xml:space="preserve"> </w:t>
      </w:r>
    </w:p>
    <w:p w:rsidR="00EB17BD" w:rsidRDefault="00EB17BD" w:rsidP="00EB17BD"/>
    <w:p w:rsidR="00EB17BD" w:rsidRDefault="00EB17BD" w:rsidP="00EB17BD"/>
    <w:p w:rsidR="00E96267" w:rsidRDefault="00E96267"/>
    <w:sectPr w:rsidR="00E9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96267"/>
    <w:rsid w:val="00E96267"/>
    <w:rsid w:val="00E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Раннева</dc:creator>
  <cp:keywords/>
  <dc:description/>
  <cp:lastModifiedBy>Раннева</cp:lastModifiedBy>
  <cp:revision>3</cp:revision>
  <dcterms:created xsi:type="dcterms:W3CDTF">2023-01-15T15:06:00Z</dcterms:created>
  <dcterms:modified xsi:type="dcterms:W3CDTF">2023-01-15T15:06:00Z</dcterms:modified>
</cp:coreProperties>
</file>