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7"/>
      </w:tblGrid>
      <w:tr w:rsidR="00064823" w:rsidRPr="00064823" w:rsidTr="00064823">
        <w:trPr>
          <w:tblCellSpacing w:w="15" w:type="dxa"/>
        </w:trPr>
        <w:tc>
          <w:tcPr>
            <w:tcW w:w="0" w:type="auto"/>
            <w:hideMark/>
          </w:tcPr>
          <w:p w:rsidR="00064823" w:rsidRPr="00064823" w:rsidRDefault="00064823" w:rsidP="0006482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706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В рамках плана мероприятий федерального проекта «Современная школа» национального про</w:t>
            </w:r>
            <w:r w:rsidR="00D46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екта «</w:t>
            </w:r>
            <w:proofErr w:type="gramStart"/>
            <w:r w:rsidR="00D46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Образование»  с</w:t>
            </w:r>
            <w:proofErr w:type="gramEnd"/>
            <w:r w:rsidR="00D46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 xml:space="preserve"> 1 сентября</w:t>
            </w:r>
            <w:bookmarkStart w:id="0" w:name="_GoBack"/>
            <w:bookmarkEnd w:id="0"/>
            <w:r w:rsidRPr="006706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 xml:space="preserve"> 2022 года в МОУ  СОШ п. Пашково начнёт работу Центр образования естественнонаучной  направленности «Точка роста».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 Целями создания Центров 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образования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ных предметов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научной и технологической направленностей, программ дополнит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ельного образования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научной и технической направленностей, а также для практической отработки учебного материала по учебным предметам «Физика», «Химия», «Биология».                                                          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>Функции</w:t>
            </w:r>
            <w:proofErr w:type="spellEnd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>Центра</w:t>
            </w:r>
            <w:proofErr w:type="spellEnd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>: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Участие в реализации основных общеобразовательных программ в части предметных областей «Естеств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научные предметы» и «Технология» в рамках федерального проекта «Современная школа» национального проекта «Образование».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</w:t>
            </w:r>
            <w:proofErr w:type="spellStart"/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разноуровневых</w:t>
            </w:r>
            <w:proofErr w:type="spellEnd"/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дополнительных общеобраз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овательных программ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научного и технологического направленностей, а также иных программ в рамках внеурочной деятельности учащихся.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Обеспечение создания, апробации и внедрения модели равного доступа к современным общеобразов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ательным программам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научного и технологического профилей учащимися школы.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Внедрение сетевых форм реализации программ дополнительного образования.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Организация внеурочной деятельности в учреждении, разработка соответствующих образовательных программ.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Вовлечение учащихся и педагогов в проектную деятельность.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вательные программы естественнонаучного, технологического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профилей.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мероприятий по информированию и просвещению 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населения в области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научных и технологических компетенций.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Инфо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рмационное сопровождение учебно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Содействие созданию и развитию общественного движения учащихся, направленного на личностное развитие, социальную активность через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проектную деятельность, различные программы дополнительного образования.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 обр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азовательном Центре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научной и технологической направленностям «Точка роста»  будет осуществляться единый подход к общеобразовательным программам, составленным в соответствии с  предметными об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ластями: «Естественно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научные предметы» и «Технология».</w:t>
            </w:r>
          </w:p>
          <w:p w:rsidR="00064823" w:rsidRPr="00670684" w:rsidRDefault="00064823" w:rsidP="001067EB">
            <w:pPr>
              <w:pStyle w:val="a7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          Данные предметные области будут реали</w:t>
            </w:r>
            <w:r w:rsidR="001067EB"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зовываться на уровнях</w:t>
            </w: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среднего и общего образования, а также в формате урочных, внеурочных занятий и с помощью технологий дополнительного образования.​</w:t>
            </w:r>
          </w:p>
          <w:p w:rsidR="00064823" w:rsidRPr="00670684" w:rsidRDefault="00064823" w:rsidP="001067EB">
            <w:pPr>
              <w:pStyle w:val="a7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Центры «Точка роста» создаются</w:t>
            </w:r>
            <w:r w:rsidRPr="00670684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при поддержке Мин</w:t>
            </w:r>
            <w:r w:rsidR="001067EB"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истерства просвещения Российской</w:t>
            </w: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Федерации.</w:t>
            </w:r>
          </w:p>
          <w:p w:rsidR="00064823" w:rsidRPr="00064823" w:rsidRDefault="00064823" w:rsidP="0067068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Адрес сайта Министерства просвещения Российской</w:t>
            </w:r>
            <w:r w:rsid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Федерации:</w:t>
            </w:r>
            <w:hyperlink r:id="rId5" w:history="1">
              <w:r w:rsidRPr="00670684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eastAsia="ru-RU"/>
                </w:rPr>
                <w:t> https://edu.gov.ru/</w:t>
              </w:r>
            </w:hyperlink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 Федеральным оператором мероприятий по созданию 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Центров образования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научной и технологической направленностей «Точка роста» является ФГАОУ ДПО «Академия </w:t>
            </w:r>
            <w:proofErr w:type="spellStart"/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России».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Адрес сайта Федерального оператора: </w:t>
            </w:r>
            <w:hyperlink r:id="rId6" w:tgtFrame="_blank" w:history="1">
              <w:r w:rsidRPr="00670684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eastAsia="ru-RU"/>
                </w:rPr>
                <w:t>https://apkpro.ru </w:t>
              </w:r>
            </w:hyperlink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 Региональным координатором мероприятий по созданию 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Центров образования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научной и технологической направленностей «Точка роста» является Министерство образовани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я Пензенской области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D51DE" w:rsidRPr="00670684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Адрес сайта регионального координатора: </w:t>
            </w:r>
            <w:hyperlink r:id="rId7" w:history="1">
              <w:r w:rsidR="006D51DE" w:rsidRPr="0067068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https://minobr.pnzreg.ru/</w:t>
              </w:r>
            </w:hyperlink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         Информация о национальном проекте «Образование» размещена на сайте Министерства просвещения Российской Федерации по ссылке: </w:t>
            </w:r>
            <w:hyperlink r:id="rId8" w:tgtFrame="_blank" w:history="1">
              <w:r w:rsidRPr="00670684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eastAsia="ru-RU"/>
                </w:rPr>
                <w:t> https://edu.gov.ru/national-project.</w:t>
              </w:r>
            </w:hyperlink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   </w:t>
            </w:r>
          </w:p>
          <w:p w:rsidR="00064823" w:rsidRPr="00064823" w:rsidRDefault="00064823" w:rsidP="0006482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70754F" w:rsidRPr="00670684" w:rsidRDefault="0070754F">
      <w:pPr>
        <w:rPr>
          <w:sz w:val="28"/>
          <w:szCs w:val="28"/>
        </w:rPr>
      </w:pPr>
    </w:p>
    <w:sectPr w:rsidR="0070754F" w:rsidRPr="0067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51A0"/>
    <w:multiLevelType w:val="multilevel"/>
    <w:tmpl w:val="3130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05370"/>
    <w:multiLevelType w:val="multilevel"/>
    <w:tmpl w:val="6B7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54F"/>
    <w:rsid w:val="00064823"/>
    <w:rsid w:val="001067EB"/>
    <w:rsid w:val="00670684"/>
    <w:rsid w:val="006D51DE"/>
    <w:rsid w:val="0070754F"/>
    <w:rsid w:val="00D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E1B7E-AE24-4916-BDC7-C33CD896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823"/>
    <w:rPr>
      <w:b/>
      <w:bCs/>
    </w:rPr>
  </w:style>
  <w:style w:type="character" w:styleId="a5">
    <w:name w:val="Emphasis"/>
    <w:basedOn w:val="a0"/>
    <w:uiPriority w:val="20"/>
    <w:qFormat/>
    <w:rsid w:val="00064823"/>
    <w:rPr>
      <w:i/>
      <w:iCs/>
    </w:rPr>
  </w:style>
  <w:style w:type="character" w:styleId="a6">
    <w:name w:val="Hyperlink"/>
    <w:basedOn w:val="a0"/>
    <w:uiPriority w:val="99"/>
    <w:unhideWhenUsed/>
    <w:rsid w:val="00064823"/>
    <w:rPr>
      <w:color w:val="0000FF"/>
      <w:u w:val="single"/>
    </w:rPr>
  </w:style>
  <w:style w:type="paragraph" w:styleId="a7">
    <w:name w:val="No Spacing"/>
    <w:uiPriority w:val="1"/>
    <w:qFormat/>
    <w:rsid w:val="001067EB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6D5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pnz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</dc:creator>
  <cp:keywords/>
  <dc:description/>
  <cp:lastModifiedBy>Учетная запись Майкрософт</cp:lastModifiedBy>
  <cp:revision>7</cp:revision>
  <dcterms:created xsi:type="dcterms:W3CDTF">2022-08-14T14:19:00Z</dcterms:created>
  <dcterms:modified xsi:type="dcterms:W3CDTF">2022-08-14T19:13:00Z</dcterms:modified>
</cp:coreProperties>
</file>